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Pr="002C6B39" w:rsidRDefault="000B38D4" w:rsidP="000B38D4">
      <w:pPr>
        <w:jc w:val="center"/>
        <w:rPr>
          <w:b/>
          <w:color w:val="C00000"/>
          <w:sz w:val="96"/>
          <w:szCs w:val="96"/>
        </w:rPr>
      </w:pPr>
      <w:r w:rsidRPr="002C6B39">
        <w:rPr>
          <w:b/>
          <w:color w:val="C00000"/>
          <w:sz w:val="96"/>
          <w:szCs w:val="96"/>
        </w:rPr>
        <w:t>UWAGA !!!</w:t>
      </w:r>
    </w:p>
    <w:p w:rsidR="000B38D4" w:rsidRPr="002C6B39" w:rsidRDefault="000B38D4" w:rsidP="000B38D4">
      <w:pPr>
        <w:jc w:val="center"/>
        <w:rPr>
          <w:b/>
          <w:color w:val="C00000"/>
          <w:sz w:val="48"/>
          <w:szCs w:val="48"/>
        </w:rPr>
      </w:pPr>
    </w:p>
    <w:p w:rsidR="000B38D4" w:rsidRPr="002C6B39" w:rsidRDefault="000B38D4" w:rsidP="000B38D4">
      <w:pPr>
        <w:jc w:val="center"/>
        <w:rPr>
          <w:b/>
          <w:color w:val="C00000"/>
          <w:sz w:val="48"/>
          <w:szCs w:val="48"/>
        </w:rPr>
      </w:pPr>
      <w:r w:rsidRPr="002C6B39">
        <w:rPr>
          <w:b/>
          <w:color w:val="C00000"/>
          <w:sz w:val="48"/>
          <w:szCs w:val="48"/>
        </w:rPr>
        <w:t>ZAKWALIFIKOWANY NIE ZNACZY PRZYJĘTY.</w:t>
      </w:r>
    </w:p>
    <w:p w:rsidR="000B38D4" w:rsidRPr="00EC37C4" w:rsidRDefault="000B38D4" w:rsidP="000B38D4">
      <w:pPr>
        <w:jc w:val="center"/>
        <w:rPr>
          <w:b/>
          <w:color w:val="002060"/>
          <w:sz w:val="44"/>
          <w:szCs w:val="44"/>
        </w:rPr>
      </w:pPr>
      <w:r w:rsidRPr="00EC37C4">
        <w:rPr>
          <w:b/>
          <w:color w:val="002060"/>
          <w:sz w:val="44"/>
          <w:szCs w:val="44"/>
        </w:rPr>
        <w:t xml:space="preserve"> Rodzic</w:t>
      </w:r>
      <w:r>
        <w:rPr>
          <w:b/>
          <w:color w:val="002060"/>
          <w:sz w:val="44"/>
          <w:szCs w:val="44"/>
        </w:rPr>
        <w:t>ów dzieci zakwalifikowanych do dalszej rekrutacji, proszę o</w:t>
      </w:r>
      <w:r w:rsidR="003C3402">
        <w:rPr>
          <w:b/>
          <w:color w:val="002060"/>
          <w:sz w:val="44"/>
          <w:szCs w:val="44"/>
        </w:rPr>
        <w:t xml:space="preserve"> składanie potwierd</w:t>
      </w:r>
      <w:r w:rsidRPr="00EC37C4">
        <w:rPr>
          <w:b/>
          <w:color w:val="002060"/>
          <w:sz w:val="44"/>
          <w:szCs w:val="44"/>
        </w:rPr>
        <w:t>z</w:t>
      </w:r>
      <w:r>
        <w:rPr>
          <w:b/>
          <w:color w:val="002060"/>
          <w:sz w:val="44"/>
          <w:szCs w:val="44"/>
        </w:rPr>
        <w:t xml:space="preserve">eń woli </w:t>
      </w:r>
      <w:r>
        <w:rPr>
          <w:b/>
          <w:color w:val="002060"/>
          <w:sz w:val="44"/>
          <w:szCs w:val="44"/>
        </w:rPr>
        <w:br/>
      </w:r>
      <w:r w:rsidRPr="002C6B39">
        <w:rPr>
          <w:b/>
          <w:color w:val="FF0000"/>
          <w:sz w:val="44"/>
          <w:szCs w:val="44"/>
        </w:rPr>
        <w:t>w terminie 15 – 22 kwietnia 2020 r.</w:t>
      </w:r>
      <w:r w:rsidR="003C3402">
        <w:rPr>
          <w:b/>
          <w:color w:val="002060"/>
          <w:sz w:val="44"/>
          <w:szCs w:val="44"/>
        </w:rPr>
        <w:br/>
        <w:t>Załącznik „Potwierdz</w:t>
      </w:r>
      <w:r>
        <w:rPr>
          <w:b/>
          <w:color w:val="002060"/>
          <w:sz w:val="44"/>
          <w:szCs w:val="44"/>
        </w:rPr>
        <w:t>enie</w:t>
      </w:r>
      <w:r w:rsidRPr="00EC37C4">
        <w:rPr>
          <w:b/>
          <w:color w:val="002060"/>
          <w:sz w:val="44"/>
          <w:szCs w:val="44"/>
        </w:rPr>
        <w:t xml:space="preserve"> woli</w:t>
      </w:r>
      <w:r w:rsidR="003C3402">
        <w:rPr>
          <w:b/>
          <w:color w:val="002060"/>
          <w:sz w:val="44"/>
          <w:szCs w:val="44"/>
        </w:rPr>
        <w:t xml:space="preserve"> zapisu</w:t>
      </w:r>
      <w:r w:rsidRPr="00EC37C4">
        <w:rPr>
          <w:b/>
          <w:color w:val="002060"/>
          <w:sz w:val="44"/>
          <w:szCs w:val="44"/>
        </w:rPr>
        <w:t xml:space="preserve">” </w:t>
      </w:r>
      <w:r>
        <w:rPr>
          <w:b/>
          <w:color w:val="002060"/>
          <w:sz w:val="44"/>
          <w:szCs w:val="44"/>
        </w:rPr>
        <w:t xml:space="preserve">jest </w:t>
      </w:r>
      <w:r w:rsidRPr="00EC37C4">
        <w:rPr>
          <w:b/>
          <w:color w:val="002060"/>
          <w:sz w:val="44"/>
          <w:szCs w:val="44"/>
        </w:rPr>
        <w:t xml:space="preserve">do pobrania ze strony </w:t>
      </w:r>
      <w:r>
        <w:rPr>
          <w:b/>
          <w:color w:val="002060"/>
          <w:sz w:val="44"/>
          <w:szCs w:val="44"/>
        </w:rPr>
        <w:t xml:space="preserve">internetowej </w:t>
      </w:r>
      <w:r w:rsidRPr="00EC37C4">
        <w:rPr>
          <w:b/>
          <w:color w:val="002060"/>
          <w:sz w:val="44"/>
          <w:szCs w:val="44"/>
        </w:rPr>
        <w:t xml:space="preserve">przedszkola lub </w:t>
      </w:r>
      <w:r>
        <w:rPr>
          <w:b/>
          <w:color w:val="002060"/>
          <w:sz w:val="44"/>
          <w:szCs w:val="44"/>
        </w:rPr>
        <w:br/>
      </w:r>
      <w:r w:rsidRPr="00EC37C4">
        <w:rPr>
          <w:b/>
          <w:color w:val="002060"/>
          <w:sz w:val="44"/>
          <w:szCs w:val="44"/>
        </w:rPr>
        <w:t>w przedszkolu.</w:t>
      </w:r>
      <w:r>
        <w:rPr>
          <w:b/>
          <w:color w:val="002060"/>
          <w:sz w:val="44"/>
          <w:szCs w:val="44"/>
        </w:rPr>
        <w:t xml:space="preserve"> Przygotowane druki będą </w:t>
      </w:r>
      <w:r w:rsidR="00944D58">
        <w:rPr>
          <w:b/>
          <w:color w:val="002060"/>
          <w:sz w:val="44"/>
          <w:szCs w:val="44"/>
        </w:rPr>
        <w:t xml:space="preserve">także </w:t>
      </w:r>
      <w:bookmarkStart w:id="0" w:name="_GoBack"/>
      <w:bookmarkEnd w:id="0"/>
      <w:r>
        <w:rPr>
          <w:b/>
          <w:color w:val="002060"/>
          <w:sz w:val="44"/>
          <w:szCs w:val="44"/>
        </w:rPr>
        <w:t>dostępne  przed przedszkolem w osobnych koszulkach.</w:t>
      </w:r>
      <w:r w:rsidR="003C3402">
        <w:rPr>
          <w:b/>
          <w:color w:val="002060"/>
          <w:sz w:val="44"/>
          <w:szCs w:val="44"/>
        </w:rPr>
        <w:t xml:space="preserve"> Wypełnione czytelnie potwierdzenia</w:t>
      </w:r>
      <w:r w:rsidRPr="00EC37C4">
        <w:rPr>
          <w:b/>
          <w:color w:val="002060"/>
          <w:sz w:val="44"/>
          <w:szCs w:val="44"/>
        </w:rPr>
        <w:t xml:space="preserve"> </w:t>
      </w:r>
      <w:r>
        <w:rPr>
          <w:b/>
          <w:color w:val="002060"/>
          <w:sz w:val="44"/>
          <w:szCs w:val="44"/>
        </w:rPr>
        <w:t xml:space="preserve">(skan, zdjęcie) </w:t>
      </w:r>
      <w:r w:rsidRPr="00EC37C4">
        <w:rPr>
          <w:b/>
          <w:color w:val="002060"/>
          <w:sz w:val="44"/>
          <w:szCs w:val="44"/>
        </w:rPr>
        <w:t xml:space="preserve">prosimy składać </w:t>
      </w:r>
      <w:r w:rsidR="003C3402">
        <w:rPr>
          <w:b/>
          <w:color w:val="002060"/>
          <w:sz w:val="44"/>
          <w:szCs w:val="44"/>
        </w:rPr>
        <w:br/>
      </w:r>
      <w:r w:rsidRPr="00EC37C4">
        <w:rPr>
          <w:b/>
          <w:color w:val="002060"/>
          <w:sz w:val="44"/>
          <w:szCs w:val="44"/>
        </w:rPr>
        <w:t xml:space="preserve">na adres mailowy przedszkola </w:t>
      </w:r>
      <w:r>
        <w:rPr>
          <w:b/>
          <w:color w:val="002060"/>
          <w:sz w:val="44"/>
          <w:szCs w:val="44"/>
        </w:rPr>
        <w:br/>
      </w:r>
      <w:hyperlink r:id="rId5" w:history="1">
        <w:r w:rsidRPr="00EC37C4">
          <w:rPr>
            <w:rStyle w:val="Hipercze"/>
            <w:b/>
            <w:color w:val="5B9BD5" w:themeColor="accent1"/>
            <w:sz w:val="44"/>
            <w:szCs w:val="44"/>
          </w:rPr>
          <w:t>sloneczne-przedszkole@idsl.pl</w:t>
        </w:r>
      </w:hyperlink>
      <w:r w:rsidRPr="00EC37C4">
        <w:rPr>
          <w:b/>
          <w:color w:val="002060"/>
          <w:sz w:val="44"/>
          <w:szCs w:val="44"/>
        </w:rPr>
        <w:t xml:space="preserve"> </w:t>
      </w:r>
      <w:r w:rsidR="003C3402">
        <w:rPr>
          <w:b/>
          <w:color w:val="002060"/>
          <w:sz w:val="44"/>
          <w:szCs w:val="44"/>
        </w:rPr>
        <w:br/>
      </w:r>
      <w:r w:rsidRPr="00EC37C4">
        <w:rPr>
          <w:b/>
          <w:color w:val="002060"/>
          <w:sz w:val="44"/>
          <w:szCs w:val="44"/>
        </w:rPr>
        <w:t xml:space="preserve">lub </w:t>
      </w:r>
      <w:r>
        <w:rPr>
          <w:b/>
          <w:color w:val="002060"/>
          <w:sz w:val="44"/>
          <w:szCs w:val="44"/>
        </w:rPr>
        <w:t>wrzucić do skrzynki pocztowej przedszkola.</w:t>
      </w: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rPr>
          <w:b/>
          <w:sz w:val="24"/>
          <w:szCs w:val="24"/>
        </w:rPr>
      </w:pPr>
    </w:p>
    <w:p w:rsidR="007B3A24" w:rsidRDefault="007B3A24" w:rsidP="007B3A24">
      <w:pPr>
        <w:jc w:val="right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lastRenderedPageBreak/>
        <w:t>Przedszkole nr 3 w Brwinowie</w:t>
      </w:r>
    </w:p>
    <w:p w:rsidR="007B3A24" w:rsidRDefault="007B3A24" w:rsidP="007B3A24">
      <w:pPr>
        <w:jc w:val="right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ul. Słoneczna 6</w:t>
      </w:r>
    </w:p>
    <w:p w:rsidR="000B38D4" w:rsidRDefault="000B38D4" w:rsidP="000B38D4">
      <w:pPr>
        <w:rPr>
          <w:b/>
          <w:sz w:val="28"/>
          <w:szCs w:val="28"/>
        </w:rPr>
      </w:pPr>
    </w:p>
    <w:p w:rsidR="000B38D4" w:rsidRPr="0060508E" w:rsidRDefault="000B38D4" w:rsidP="000B38D4">
      <w:pPr>
        <w:jc w:val="right"/>
        <w:rPr>
          <w:b/>
          <w:sz w:val="24"/>
          <w:szCs w:val="24"/>
        </w:rPr>
      </w:pPr>
      <w:r w:rsidRPr="00860820">
        <w:rPr>
          <w:b/>
          <w:sz w:val="24"/>
          <w:szCs w:val="24"/>
        </w:rPr>
        <w:t>Załącznik nr 1</w:t>
      </w:r>
    </w:p>
    <w:p w:rsidR="000B38D4" w:rsidRPr="0060508E" w:rsidRDefault="000B38D4" w:rsidP="000B38D4">
      <w:pPr>
        <w:rPr>
          <w:b/>
          <w:sz w:val="28"/>
          <w:szCs w:val="28"/>
        </w:rPr>
      </w:pPr>
    </w:p>
    <w:p w:rsidR="000B38D4" w:rsidRPr="004D22F9" w:rsidRDefault="000B38D4" w:rsidP="000B38D4">
      <w:pPr>
        <w:ind w:left="708"/>
        <w:jc w:val="center"/>
        <w:rPr>
          <w:b/>
          <w:color w:val="C00000"/>
          <w:sz w:val="36"/>
          <w:szCs w:val="36"/>
        </w:rPr>
      </w:pPr>
      <w:r w:rsidRPr="004D22F9">
        <w:rPr>
          <w:b/>
          <w:color w:val="C00000"/>
          <w:sz w:val="36"/>
          <w:szCs w:val="36"/>
        </w:rPr>
        <w:t xml:space="preserve">LISTA DZIECI NIEZAKWALIFIKOWANYCH </w:t>
      </w:r>
      <w:r w:rsidRPr="00F914F1">
        <w:rPr>
          <w:b/>
          <w:color w:val="C00000"/>
          <w:sz w:val="36"/>
          <w:szCs w:val="36"/>
          <w:u w:val="single"/>
        </w:rPr>
        <w:t>ROCZNIK 2014</w:t>
      </w:r>
      <w:r w:rsidRPr="004D22F9">
        <w:rPr>
          <w:b/>
          <w:color w:val="C00000"/>
          <w:sz w:val="36"/>
          <w:szCs w:val="36"/>
        </w:rPr>
        <w:t xml:space="preserve"> </w:t>
      </w:r>
    </w:p>
    <w:p w:rsidR="000B38D4" w:rsidRDefault="000B38D4" w:rsidP="000B38D4">
      <w:pPr>
        <w:ind w:left="708"/>
        <w:rPr>
          <w:b/>
          <w:sz w:val="28"/>
          <w:szCs w:val="28"/>
        </w:rPr>
      </w:pPr>
    </w:p>
    <w:p w:rsidR="000B38D4" w:rsidRPr="004D22F9" w:rsidRDefault="000B38D4" w:rsidP="000B38D4">
      <w:pPr>
        <w:pStyle w:val="Akapitzlist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4D22F9">
        <w:rPr>
          <w:b/>
          <w:color w:val="002060"/>
          <w:sz w:val="28"/>
          <w:szCs w:val="28"/>
        </w:rPr>
        <w:t>Brojek – Giacoletti Kamil</w:t>
      </w: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7B3A24" w:rsidRDefault="007B3A24" w:rsidP="007B3A24">
      <w:pPr>
        <w:jc w:val="right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lastRenderedPageBreak/>
        <w:t>Przedszkole nr 3 w Brwinowie</w:t>
      </w:r>
    </w:p>
    <w:p w:rsidR="007B3A24" w:rsidRDefault="007B3A24" w:rsidP="007B3A24">
      <w:pPr>
        <w:jc w:val="right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ul. Słoneczna 6</w:t>
      </w:r>
    </w:p>
    <w:p w:rsidR="000B38D4" w:rsidRDefault="000B38D4" w:rsidP="007B3A24">
      <w:pPr>
        <w:rPr>
          <w:b/>
          <w:sz w:val="24"/>
          <w:szCs w:val="24"/>
        </w:rPr>
      </w:pPr>
    </w:p>
    <w:p w:rsidR="000B38D4" w:rsidRDefault="000B38D4" w:rsidP="000B38D4">
      <w:pPr>
        <w:jc w:val="right"/>
        <w:rPr>
          <w:b/>
          <w:sz w:val="24"/>
          <w:szCs w:val="24"/>
        </w:rPr>
      </w:pPr>
    </w:p>
    <w:p w:rsidR="000B38D4" w:rsidRPr="00860820" w:rsidRDefault="000B38D4" w:rsidP="000B38D4">
      <w:pPr>
        <w:jc w:val="right"/>
        <w:rPr>
          <w:b/>
          <w:sz w:val="24"/>
          <w:szCs w:val="24"/>
        </w:rPr>
      </w:pPr>
      <w:r w:rsidRPr="00860820">
        <w:rPr>
          <w:b/>
          <w:sz w:val="24"/>
          <w:szCs w:val="24"/>
        </w:rPr>
        <w:t>Załącznik nr 2</w:t>
      </w:r>
    </w:p>
    <w:p w:rsidR="000B38D4" w:rsidRPr="00860820" w:rsidRDefault="000B38D4" w:rsidP="000B38D4">
      <w:pPr>
        <w:jc w:val="center"/>
        <w:rPr>
          <w:b/>
          <w:color w:val="C00000"/>
          <w:sz w:val="36"/>
          <w:szCs w:val="36"/>
        </w:rPr>
      </w:pPr>
      <w:r w:rsidRPr="00860820">
        <w:rPr>
          <w:b/>
          <w:color w:val="C00000"/>
          <w:sz w:val="36"/>
          <w:szCs w:val="36"/>
        </w:rPr>
        <w:t xml:space="preserve">LISTA DZIECI ZAKWALIFIKOWANYCH </w:t>
      </w:r>
      <w:r w:rsidRPr="006468CD">
        <w:rPr>
          <w:b/>
          <w:color w:val="C00000"/>
          <w:sz w:val="36"/>
          <w:szCs w:val="36"/>
          <w:u w:val="single"/>
        </w:rPr>
        <w:t>2017 R.</w:t>
      </w:r>
    </w:p>
    <w:p w:rsidR="000B38D4" w:rsidRPr="00860820" w:rsidRDefault="000B38D4" w:rsidP="000B38D4">
      <w:pPr>
        <w:jc w:val="center"/>
        <w:rPr>
          <w:b/>
          <w:color w:val="002060"/>
          <w:sz w:val="28"/>
          <w:szCs w:val="28"/>
        </w:rPr>
      </w:pP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60820">
        <w:rPr>
          <w:b/>
          <w:color w:val="002060"/>
          <w:sz w:val="28"/>
          <w:szCs w:val="28"/>
        </w:rPr>
        <w:t>Antczak Klaudia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60820">
        <w:rPr>
          <w:b/>
          <w:color w:val="002060"/>
          <w:sz w:val="28"/>
          <w:szCs w:val="28"/>
        </w:rPr>
        <w:t>Augystyniak Jan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60820">
        <w:rPr>
          <w:b/>
          <w:color w:val="002060"/>
          <w:sz w:val="28"/>
          <w:szCs w:val="28"/>
        </w:rPr>
        <w:t>Białek Marceli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60820">
        <w:rPr>
          <w:b/>
          <w:color w:val="002060"/>
          <w:sz w:val="28"/>
          <w:szCs w:val="28"/>
        </w:rPr>
        <w:t>Błasiak Ismena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60820">
        <w:rPr>
          <w:b/>
          <w:color w:val="002060"/>
          <w:sz w:val="28"/>
          <w:szCs w:val="28"/>
        </w:rPr>
        <w:t>Borkowski Mikołaj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60820">
        <w:rPr>
          <w:b/>
          <w:color w:val="002060"/>
          <w:sz w:val="28"/>
          <w:szCs w:val="28"/>
        </w:rPr>
        <w:t>Bubrowiecka Hanna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60820">
        <w:rPr>
          <w:b/>
          <w:color w:val="002060"/>
          <w:sz w:val="28"/>
          <w:szCs w:val="28"/>
        </w:rPr>
        <w:t>Buniowska Hanna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60820">
        <w:rPr>
          <w:b/>
          <w:color w:val="002060"/>
          <w:sz w:val="28"/>
          <w:szCs w:val="28"/>
        </w:rPr>
        <w:t>Chamerska Alicja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60820">
        <w:rPr>
          <w:b/>
          <w:color w:val="002060"/>
          <w:sz w:val="28"/>
          <w:szCs w:val="28"/>
        </w:rPr>
        <w:t>Dobrowolski Miłosz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60820">
        <w:rPr>
          <w:b/>
          <w:color w:val="002060"/>
          <w:sz w:val="28"/>
          <w:szCs w:val="28"/>
        </w:rPr>
        <w:t xml:space="preserve"> Falkowska Łucja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60820">
        <w:rPr>
          <w:b/>
          <w:color w:val="002060"/>
          <w:sz w:val="28"/>
          <w:szCs w:val="28"/>
        </w:rPr>
        <w:t xml:space="preserve"> Fergin Wiktoria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Gąsiński Antoni Maciej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Godlewski Franciszek Mikołaj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Grzeszczuk Cezary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Jakubiuk Jan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Jakubiuk Małgorzata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Jurczyk Jakub Paweł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Kalbarczyk Oliwia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Koniarska Daria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Kowalski Ignacy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Kowalewski Szymon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Kruk Nadia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Krzepicka Marcelina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Kukla Aleks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Lipczewska Maja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Ławińska Barbara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Matulka Jan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Mierzwa Oliwier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 </w:t>
      </w:r>
      <w:r w:rsidRPr="00860820">
        <w:rPr>
          <w:b/>
          <w:color w:val="002060"/>
          <w:sz w:val="28"/>
          <w:szCs w:val="28"/>
        </w:rPr>
        <w:t>Mikos Stanisław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Morawska Maria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Niewiadomska Pola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Nowicki Hubert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Pętala Franciszek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Pichola Aleksandra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Podkowiński Stanisła</w:t>
      </w:r>
      <w:r>
        <w:rPr>
          <w:b/>
          <w:color w:val="002060"/>
          <w:sz w:val="28"/>
          <w:szCs w:val="28"/>
        </w:rPr>
        <w:t>w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Przechrzta Dorota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Ręczkowski Szymon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Saganowski Krzysztof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60820">
        <w:rPr>
          <w:b/>
          <w:color w:val="002060"/>
          <w:sz w:val="28"/>
          <w:szCs w:val="28"/>
        </w:rPr>
        <w:t>Skowron Irena Oksana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Skórecka Rita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Szkolny Daniel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Śmiechowska Oliwia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Teodorska – Sztuk Julia Ines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Ulicka Alicja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Witkowski Tobiasz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Włosiński Konrad</w:t>
      </w:r>
    </w:p>
    <w:p w:rsidR="000B38D4" w:rsidRPr="00860820" w:rsidRDefault="000B38D4" w:rsidP="000B38D4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860820">
        <w:rPr>
          <w:b/>
          <w:color w:val="002060"/>
          <w:sz w:val="28"/>
          <w:szCs w:val="28"/>
        </w:rPr>
        <w:t>Żywek Stanisław Zygmunt</w:t>
      </w:r>
    </w:p>
    <w:p w:rsidR="000B38D4" w:rsidRPr="00860820" w:rsidRDefault="000B38D4" w:rsidP="000B38D4">
      <w:pPr>
        <w:rPr>
          <w:b/>
          <w:color w:val="002060"/>
          <w:sz w:val="28"/>
          <w:szCs w:val="28"/>
        </w:rPr>
      </w:pPr>
    </w:p>
    <w:p w:rsidR="000B38D4" w:rsidRPr="00860820" w:rsidRDefault="000B38D4" w:rsidP="000B38D4">
      <w:pPr>
        <w:rPr>
          <w:b/>
          <w:color w:val="002060"/>
          <w:sz w:val="28"/>
          <w:szCs w:val="28"/>
        </w:rPr>
      </w:pPr>
    </w:p>
    <w:p w:rsidR="000B38D4" w:rsidRDefault="000B38D4" w:rsidP="000B38D4">
      <w:pPr>
        <w:rPr>
          <w:b/>
          <w:sz w:val="28"/>
          <w:szCs w:val="28"/>
        </w:rPr>
      </w:pPr>
    </w:p>
    <w:p w:rsidR="000B38D4" w:rsidRDefault="000B38D4" w:rsidP="000B38D4">
      <w:pPr>
        <w:rPr>
          <w:b/>
          <w:sz w:val="28"/>
          <w:szCs w:val="28"/>
        </w:rPr>
      </w:pPr>
    </w:p>
    <w:p w:rsidR="000B38D4" w:rsidRDefault="000B38D4" w:rsidP="000B38D4">
      <w:pPr>
        <w:rPr>
          <w:b/>
          <w:sz w:val="28"/>
          <w:szCs w:val="28"/>
        </w:rPr>
      </w:pPr>
    </w:p>
    <w:p w:rsidR="000B38D4" w:rsidRDefault="000B38D4" w:rsidP="000B38D4">
      <w:pPr>
        <w:rPr>
          <w:b/>
          <w:sz w:val="28"/>
          <w:szCs w:val="28"/>
        </w:rPr>
      </w:pPr>
    </w:p>
    <w:p w:rsidR="000B38D4" w:rsidRDefault="000B38D4" w:rsidP="000B38D4">
      <w:pPr>
        <w:rPr>
          <w:b/>
          <w:sz w:val="28"/>
          <w:szCs w:val="28"/>
        </w:rPr>
      </w:pPr>
    </w:p>
    <w:p w:rsidR="000B38D4" w:rsidRDefault="000B38D4" w:rsidP="000B38D4">
      <w:pPr>
        <w:rPr>
          <w:b/>
          <w:sz w:val="28"/>
          <w:szCs w:val="28"/>
        </w:rPr>
      </w:pPr>
    </w:p>
    <w:p w:rsidR="000B38D4" w:rsidRDefault="000B38D4" w:rsidP="000B38D4">
      <w:pPr>
        <w:rPr>
          <w:b/>
          <w:sz w:val="28"/>
          <w:szCs w:val="28"/>
        </w:rPr>
      </w:pPr>
    </w:p>
    <w:p w:rsidR="000B38D4" w:rsidRDefault="000B38D4" w:rsidP="000B38D4">
      <w:pPr>
        <w:rPr>
          <w:b/>
          <w:sz w:val="28"/>
          <w:szCs w:val="28"/>
        </w:rPr>
      </w:pPr>
    </w:p>
    <w:p w:rsidR="000B38D4" w:rsidRDefault="000B38D4" w:rsidP="000B38D4">
      <w:pPr>
        <w:rPr>
          <w:b/>
          <w:sz w:val="28"/>
          <w:szCs w:val="28"/>
        </w:rPr>
      </w:pPr>
    </w:p>
    <w:p w:rsidR="000B38D4" w:rsidRDefault="000B38D4" w:rsidP="000B38D4">
      <w:pPr>
        <w:rPr>
          <w:b/>
          <w:sz w:val="28"/>
          <w:szCs w:val="28"/>
        </w:rPr>
      </w:pPr>
    </w:p>
    <w:p w:rsidR="000B38D4" w:rsidRDefault="000B38D4" w:rsidP="000B38D4">
      <w:pPr>
        <w:rPr>
          <w:b/>
          <w:sz w:val="28"/>
          <w:szCs w:val="28"/>
        </w:rPr>
      </w:pPr>
    </w:p>
    <w:p w:rsidR="007B3A24" w:rsidRDefault="007B3A24" w:rsidP="007B3A24">
      <w:pPr>
        <w:jc w:val="right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lastRenderedPageBreak/>
        <w:t>Przedszkole nr 3 w Brwinowie</w:t>
      </w:r>
    </w:p>
    <w:p w:rsidR="007B3A24" w:rsidRDefault="007B3A24" w:rsidP="007B3A24">
      <w:pPr>
        <w:jc w:val="right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ul. Słoneczna 6</w:t>
      </w:r>
    </w:p>
    <w:p w:rsidR="000B38D4" w:rsidRDefault="000B38D4" w:rsidP="007B3A24">
      <w:pPr>
        <w:rPr>
          <w:b/>
          <w:sz w:val="24"/>
          <w:szCs w:val="24"/>
        </w:rPr>
      </w:pPr>
    </w:p>
    <w:p w:rsidR="000B38D4" w:rsidRDefault="000B38D4" w:rsidP="000B38D4">
      <w:pPr>
        <w:ind w:left="708" w:firstLine="708"/>
        <w:jc w:val="right"/>
        <w:rPr>
          <w:b/>
          <w:sz w:val="24"/>
          <w:szCs w:val="24"/>
        </w:rPr>
      </w:pPr>
      <w:r w:rsidRPr="00860820">
        <w:rPr>
          <w:b/>
          <w:sz w:val="24"/>
          <w:szCs w:val="24"/>
        </w:rPr>
        <w:t>Załącznik nr 3</w:t>
      </w:r>
    </w:p>
    <w:p w:rsidR="000B38D4" w:rsidRPr="00860820" w:rsidRDefault="000B38D4" w:rsidP="000B38D4">
      <w:pPr>
        <w:ind w:left="708" w:firstLine="708"/>
        <w:jc w:val="right"/>
        <w:rPr>
          <w:b/>
          <w:sz w:val="24"/>
          <w:szCs w:val="24"/>
        </w:rPr>
      </w:pPr>
    </w:p>
    <w:p w:rsidR="000B38D4" w:rsidRPr="00860820" w:rsidRDefault="000B38D4" w:rsidP="000B38D4">
      <w:pPr>
        <w:ind w:left="708" w:firstLine="708"/>
        <w:rPr>
          <w:b/>
          <w:color w:val="C00000"/>
          <w:sz w:val="36"/>
          <w:szCs w:val="36"/>
        </w:rPr>
      </w:pPr>
      <w:r w:rsidRPr="00860820">
        <w:rPr>
          <w:b/>
          <w:color w:val="C00000"/>
          <w:sz w:val="36"/>
          <w:szCs w:val="36"/>
        </w:rPr>
        <w:t xml:space="preserve">LISTA DZIECI ZAKWALIFIKOWANYCH </w:t>
      </w:r>
      <w:r w:rsidRPr="00F914F1">
        <w:rPr>
          <w:b/>
          <w:color w:val="C00000"/>
          <w:sz w:val="36"/>
          <w:szCs w:val="36"/>
          <w:u w:val="single"/>
        </w:rPr>
        <w:t>ROCZNIK 2016</w:t>
      </w:r>
    </w:p>
    <w:p w:rsidR="000B38D4" w:rsidRDefault="000B38D4" w:rsidP="000B38D4">
      <w:pPr>
        <w:ind w:left="708" w:firstLine="708"/>
        <w:rPr>
          <w:b/>
          <w:sz w:val="28"/>
          <w:szCs w:val="28"/>
        </w:rPr>
      </w:pPr>
    </w:p>
    <w:p w:rsidR="000B38D4" w:rsidRDefault="000B38D4" w:rsidP="000B38D4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1.</w:t>
      </w:r>
      <w:r w:rsidRPr="00860820">
        <w:rPr>
          <w:b/>
          <w:color w:val="002060"/>
          <w:sz w:val="28"/>
          <w:szCs w:val="28"/>
        </w:rPr>
        <w:t>Alkurdi Klara</w:t>
      </w:r>
      <w:r>
        <w:rPr>
          <w:b/>
          <w:color w:val="002060"/>
          <w:sz w:val="28"/>
          <w:szCs w:val="28"/>
        </w:rPr>
        <w:br/>
        <w:t>2. Brojek – Giacoletti Marcelin</w:t>
      </w:r>
      <w:r>
        <w:rPr>
          <w:b/>
          <w:color w:val="002060"/>
          <w:sz w:val="28"/>
          <w:szCs w:val="28"/>
        </w:rPr>
        <w:br/>
        <w:t xml:space="preserve">3. </w:t>
      </w:r>
      <w:r w:rsidRPr="004D22F9">
        <w:rPr>
          <w:b/>
          <w:color w:val="002060"/>
          <w:sz w:val="28"/>
          <w:szCs w:val="28"/>
        </w:rPr>
        <w:t>Bubrowiecki Mikołaj</w:t>
      </w:r>
      <w:r>
        <w:rPr>
          <w:b/>
          <w:color w:val="002060"/>
          <w:sz w:val="28"/>
          <w:szCs w:val="28"/>
        </w:rPr>
        <w:br/>
        <w:t xml:space="preserve">4. </w:t>
      </w:r>
      <w:r w:rsidRPr="004D22F9">
        <w:rPr>
          <w:b/>
          <w:color w:val="002060"/>
          <w:sz w:val="28"/>
          <w:szCs w:val="28"/>
        </w:rPr>
        <w:t>Chmieliński Adam</w:t>
      </w:r>
      <w:r>
        <w:rPr>
          <w:b/>
          <w:color w:val="002060"/>
          <w:sz w:val="28"/>
          <w:szCs w:val="28"/>
        </w:rPr>
        <w:br/>
        <w:t xml:space="preserve">5. </w:t>
      </w:r>
      <w:r w:rsidRPr="004D22F9">
        <w:rPr>
          <w:b/>
          <w:color w:val="002060"/>
          <w:sz w:val="28"/>
          <w:szCs w:val="28"/>
        </w:rPr>
        <w:t>Herbaczyńska Marcelina</w:t>
      </w:r>
      <w:r>
        <w:rPr>
          <w:b/>
          <w:color w:val="002060"/>
          <w:sz w:val="28"/>
          <w:szCs w:val="28"/>
        </w:rPr>
        <w:br/>
        <w:t xml:space="preserve">6. </w:t>
      </w:r>
      <w:r w:rsidRPr="004D22F9">
        <w:rPr>
          <w:b/>
          <w:color w:val="002060"/>
          <w:sz w:val="28"/>
          <w:szCs w:val="28"/>
        </w:rPr>
        <w:t>Krzepicki Szymon</w:t>
      </w:r>
      <w:r>
        <w:rPr>
          <w:b/>
          <w:color w:val="002060"/>
          <w:sz w:val="28"/>
          <w:szCs w:val="28"/>
        </w:rPr>
        <w:br/>
        <w:t xml:space="preserve">7. </w:t>
      </w:r>
      <w:r w:rsidRPr="004D22F9">
        <w:rPr>
          <w:b/>
          <w:color w:val="002060"/>
          <w:sz w:val="28"/>
          <w:szCs w:val="28"/>
        </w:rPr>
        <w:t>Mazurek Kasjana</w:t>
      </w:r>
      <w:r>
        <w:rPr>
          <w:b/>
          <w:color w:val="002060"/>
          <w:sz w:val="28"/>
          <w:szCs w:val="28"/>
        </w:rPr>
        <w:br/>
        <w:t xml:space="preserve">8. </w:t>
      </w:r>
      <w:r w:rsidRPr="004D22F9">
        <w:rPr>
          <w:b/>
          <w:color w:val="002060"/>
          <w:sz w:val="28"/>
          <w:szCs w:val="28"/>
        </w:rPr>
        <w:t>Remus Hanna</w:t>
      </w:r>
      <w:r>
        <w:rPr>
          <w:b/>
          <w:color w:val="002060"/>
          <w:sz w:val="28"/>
          <w:szCs w:val="28"/>
        </w:rPr>
        <w:br/>
        <w:t xml:space="preserve">9. </w:t>
      </w:r>
      <w:r w:rsidRPr="004D22F9">
        <w:rPr>
          <w:b/>
          <w:color w:val="002060"/>
          <w:sz w:val="28"/>
          <w:szCs w:val="28"/>
        </w:rPr>
        <w:t>Skowron Marzena Aleksandra</w:t>
      </w:r>
      <w:r>
        <w:rPr>
          <w:b/>
          <w:color w:val="002060"/>
          <w:sz w:val="28"/>
          <w:szCs w:val="28"/>
        </w:rPr>
        <w:br/>
        <w:t xml:space="preserve">10. </w:t>
      </w:r>
      <w:r w:rsidRPr="004D22F9">
        <w:rPr>
          <w:b/>
          <w:color w:val="002060"/>
          <w:sz w:val="28"/>
          <w:szCs w:val="28"/>
        </w:rPr>
        <w:t>Wesołowska Wiktoria</w:t>
      </w:r>
      <w:r>
        <w:rPr>
          <w:b/>
          <w:color w:val="002060"/>
          <w:sz w:val="28"/>
          <w:szCs w:val="28"/>
        </w:rPr>
        <w:br/>
        <w:t xml:space="preserve">11. </w:t>
      </w:r>
      <w:r w:rsidRPr="004D22F9">
        <w:rPr>
          <w:b/>
          <w:color w:val="002060"/>
          <w:sz w:val="28"/>
          <w:szCs w:val="28"/>
        </w:rPr>
        <w:t>Wojciechowski Mikołaj</w:t>
      </w:r>
      <w:r>
        <w:rPr>
          <w:b/>
          <w:color w:val="002060"/>
          <w:sz w:val="28"/>
          <w:szCs w:val="28"/>
        </w:rPr>
        <w:br/>
        <w:t xml:space="preserve">12. </w:t>
      </w:r>
      <w:r w:rsidRPr="004D22F9">
        <w:rPr>
          <w:b/>
          <w:color w:val="002060"/>
          <w:sz w:val="28"/>
          <w:szCs w:val="28"/>
        </w:rPr>
        <w:t>Zdzieszyński Oskar</w:t>
      </w:r>
    </w:p>
    <w:p w:rsidR="000B38D4" w:rsidRDefault="000B38D4" w:rsidP="000B38D4">
      <w:pPr>
        <w:rPr>
          <w:b/>
          <w:color w:val="002060"/>
          <w:sz w:val="28"/>
          <w:szCs w:val="28"/>
        </w:rPr>
      </w:pPr>
    </w:p>
    <w:p w:rsidR="000B38D4" w:rsidRDefault="000B38D4" w:rsidP="000B38D4">
      <w:pPr>
        <w:rPr>
          <w:b/>
          <w:color w:val="002060"/>
          <w:sz w:val="28"/>
          <w:szCs w:val="28"/>
        </w:rPr>
      </w:pPr>
    </w:p>
    <w:p w:rsidR="000B38D4" w:rsidRPr="004D22F9" w:rsidRDefault="000B38D4" w:rsidP="000B38D4">
      <w:pPr>
        <w:rPr>
          <w:b/>
          <w:color w:val="002060"/>
          <w:sz w:val="28"/>
          <w:szCs w:val="28"/>
        </w:rPr>
      </w:pPr>
    </w:p>
    <w:p w:rsidR="000B38D4" w:rsidRDefault="000B38D4" w:rsidP="000B38D4">
      <w:pPr>
        <w:rPr>
          <w:b/>
          <w:sz w:val="28"/>
          <w:szCs w:val="28"/>
        </w:rPr>
      </w:pPr>
    </w:p>
    <w:p w:rsidR="000B38D4" w:rsidRPr="00860820" w:rsidRDefault="000B38D4" w:rsidP="000B38D4">
      <w:pPr>
        <w:ind w:firstLine="708"/>
        <w:jc w:val="center"/>
        <w:rPr>
          <w:b/>
          <w:color w:val="C00000"/>
          <w:sz w:val="36"/>
          <w:szCs w:val="36"/>
        </w:rPr>
      </w:pPr>
      <w:r w:rsidRPr="00860820">
        <w:rPr>
          <w:b/>
          <w:color w:val="C00000"/>
          <w:sz w:val="36"/>
          <w:szCs w:val="36"/>
        </w:rPr>
        <w:t xml:space="preserve">LISTA DZIECI ZAKWALIFIKOWANYCH </w:t>
      </w:r>
      <w:r w:rsidRPr="00F914F1">
        <w:rPr>
          <w:b/>
          <w:color w:val="C00000"/>
          <w:sz w:val="36"/>
          <w:szCs w:val="36"/>
          <w:u w:val="single"/>
        </w:rPr>
        <w:t>ROCZNIK 2015</w:t>
      </w:r>
    </w:p>
    <w:p w:rsidR="000B38D4" w:rsidRDefault="000B38D4" w:rsidP="000B38D4">
      <w:pPr>
        <w:ind w:firstLine="708"/>
        <w:rPr>
          <w:b/>
          <w:sz w:val="28"/>
          <w:szCs w:val="28"/>
        </w:rPr>
      </w:pPr>
    </w:p>
    <w:p w:rsidR="000B38D4" w:rsidRPr="004D22F9" w:rsidRDefault="000B38D4" w:rsidP="000B38D4">
      <w:pPr>
        <w:pStyle w:val="Akapitzlist"/>
        <w:numPr>
          <w:ilvl w:val="0"/>
          <w:numId w:val="3"/>
        </w:numPr>
        <w:rPr>
          <w:b/>
          <w:color w:val="002060"/>
          <w:sz w:val="28"/>
          <w:szCs w:val="28"/>
        </w:rPr>
      </w:pPr>
      <w:r w:rsidRPr="004D22F9">
        <w:rPr>
          <w:b/>
          <w:color w:val="002060"/>
          <w:sz w:val="28"/>
          <w:szCs w:val="28"/>
        </w:rPr>
        <w:t>Lipczewski Adam Tomasz</w:t>
      </w:r>
    </w:p>
    <w:p w:rsidR="00FE19EB" w:rsidRDefault="00FE19EB"/>
    <w:p w:rsidR="000B38D4" w:rsidRDefault="000B38D4"/>
    <w:p w:rsidR="000B38D4" w:rsidRDefault="000B38D4"/>
    <w:p w:rsidR="000B38D4" w:rsidRDefault="000B38D4"/>
    <w:p w:rsidR="000B38D4" w:rsidRDefault="000B38D4"/>
    <w:p w:rsidR="000B38D4" w:rsidRDefault="000B38D4"/>
    <w:p w:rsidR="000B38D4" w:rsidRDefault="000B38D4"/>
    <w:p w:rsidR="000B38D4" w:rsidRDefault="000B38D4"/>
    <w:p w:rsidR="000B38D4" w:rsidRDefault="000B38D4"/>
    <w:p w:rsidR="000B38D4" w:rsidRDefault="000B38D4"/>
    <w:sectPr w:rsidR="000B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B3D"/>
    <w:multiLevelType w:val="hybridMultilevel"/>
    <w:tmpl w:val="F8A8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F6CF6"/>
    <w:multiLevelType w:val="hybridMultilevel"/>
    <w:tmpl w:val="5FDA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D42E7"/>
    <w:multiLevelType w:val="hybridMultilevel"/>
    <w:tmpl w:val="94B4213A"/>
    <w:lvl w:ilvl="0" w:tplc="63DE9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01"/>
    <w:rsid w:val="000B38D4"/>
    <w:rsid w:val="003C3402"/>
    <w:rsid w:val="007B3A24"/>
    <w:rsid w:val="00944D58"/>
    <w:rsid w:val="009A1401"/>
    <w:rsid w:val="00AA6C38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781C"/>
  <w15:chartTrackingRefBased/>
  <w15:docId w15:val="{8C1707B6-B8FA-4BF1-9588-86C03016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8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neczne-przedszkole@id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dcterms:created xsi:type="dcterms:W3CDTF">2020-04-06T07:13:00Z</dcterms:created>
  <dcterms:modified xsi:type="dcterms:W3CDTF">2020-04-14T07:49:00Z</dcterms:modified>
</cp:coreProperties>
</file>